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14F9" w14:textId="77777777" w:rsidR="00AD6BEA" w:rsidRDefault="00AD6BEA" w:rsidP="00FF6175">
      <w:pPr>
        <w:jc w:val="center"/>
        <w:rPr>
          <w:rFonts w:ascii="Helvetica-Bold" w:hAnsi="Helvetica-Bold" w:cs="Helvetica-Bold"/>
          <w:b/>
          <w:bCs/>
          <w:sz w:val="28"/>
          <w:szCs w:val="28"/>
        </w:rPr>
      </w:pPr>
    </w:p>
    <w:p w14:paraId="08A19AC0" w14:textId="41085795" w:rsidR="00FF6175" w:rsidRDefault="004340FD" w:rsidP="00FF6175">
      <w:pPr>
        <w:jc w:val="center"/>
        <w:rPr>
          <w:rFonts w:ascii="Helvetica-Bold" w:hAnsi="Helvetica-Bold" w:cs="Helvetica-Bold"/>
          <w:b/>
          <w:bCs/>
          <w:sz w:val="28"/>
          <w:szCs w:val="28"/>
        </w:rPr>
      </w:pPr>
      <w:r>
        <w:rPr>
          <w:noProof/>
          <w:sz w:val="36"/>
          <w:szCs w:val="36"/>
        </w:rPr>
        <mc:AlternateContent>
          <mc:Choice Requires="wps">
            <w:drawing>
              <wp:anchor distT="0" distB="0" distL="114300" distR="114300" simplePos="0" relativeHeight="251660288" behindDoc="0" locked="0" layoutInCell="1" allowOverlap="1" wp14:anchorId="73C77B2F" wp14:editId="6A20CBB7">
                <wp:simplePos x="0" y="0"/>
                <wp:positionH relativeFrom="column">
                  <wp:posOffset>4524375</wp:posOffset>
                </wp:positionH>
                <wp:positionV relativeFrom="paragraph">
                  <wp:posOffset>-866775</wp:posOffset>
                </wp:positionV>
                <wp:extent cx="2124075" cy="6953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124075" cy="695325"/>
                        </a:xfrm>
                        <a:prstGeom prst="rect">
                          <a:avLst/>
                        </a:prstGeom>
                        <a:solidFill>
                          <a:schemeClr val="lt1"/>
                        </a:solidFill>
                        <a:ln w="6350">
                          <a:noFill/>
                        </a:ln>
                      </wps:spPr>
                      <wps:txbx>
                        <w:txbxContent>
                          <w:p w14:paraId="23DF30BF" w14:textId="63442380" w:rsidR="00C85FF4" w:rsidRDefault="00C85FF4">
                            <w:r w:rsidRPr="00C24C5C">
                              <w:rPr>
                                <w:noProof/>
                                <w:lang w:eastAsia="en-CA"/>
                              </w:rPr>
                              <w:drawing>
                                <wp:inline distT="0" distB="0" distL="0" distR="0" wp14:anchorId="4812C688" wp14:editId="08D5B913">
                                  <wp:extent cx="1933499"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766" cy="6685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C77B2F" id="_x0000_t202" coordsize="21600,21600" o:spt="202" path="m,l,21600r21600,l21600,xe">
                <v:stroke joinstyle="miter"/>
                <v:path gradientshapeok="t" o:connecttype="rect"/>
              </v:shapetype>
              <v:shape id="Text Box 2" o:spid="_x0000_s1026" type="#_x0000_t202" style="position:absolute;left:0;text-align:left;margin-left:356.25pt;margin-top:-68.25pt;width:167.25pt;height:5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" fillcolor="white [3201]" stroked="f" strokeweight=".5pt">
                <v:textbox>
                  <w:txbxContent>
                    <w:p w14:paraId="23DF30BF" w14:textId="63442380" w:rsidR="00C85FF4" w:rsidRDefault="00C85FF4">
                      <w:r w:rsidRPr="00C24C5C">
                        <w:rPr>
                          <w:noProof/>
                          <w:lang w:eastAsia="en-CA"/>
                        </w:rPr>
                        <w:drawing>
                          <wp:inline distT="0" distB="0" distL="0" distR="0" wp14:anchorId="4812C688" wp14:editId="08D5B913">
                            <wp:extent cx="1933499"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766" cy="668566"/>
                                    </a:xfrm>
                                    <a:prstGeom prst="rect">
                                      <a:avLst/>
                                    </a:prstGeom>
                                    <a:noFill/>
                                    <a:ln>
                                      <a:noFill/>
                                    </a:ln>
                                  </pic:spPr>
                                </pic:pic>
                              </a:graphicData>
                            </a:graphic>
                          </wp:inline>
                        </w:drawing>
                      </w:r>
                    </w:p>
                  </w:txbxContent>
                </v:textbox>
              </v:shape>
            </w:pict>
          </mc:Fallback>
        </mc:AlternateContent>
      </w:r>
      <w:r w:rsidR="00C85FF4">
        <w:rPr>
          <w:noProof/>
          <w:sz w:val="36"/>
          <w:szCs w:val="36"/>
        </w:rPr>
        <mc:AlternateContent>
          <mc:Choice Requires="wps">
            <w:drawing>
              <wp:anchor distT="0" distB="0" distL="114300" distR="114300" simplePos="0" relativeHeight="251661312" behindDoc="0" locked="0" layoutInCell="1" allowOverlap="1" wp14:anchorId="7418E6AC" wp14:editId="1420B535">
                <wp:simplePos x="0" y="0"/>
                <wp:positionH relativeFrom="column">
                  <wp:posOffset>-638175</wp:posOffset>
                </wp:positionH>
                <wp:positionV relativeFrom="paragraph">
                  <wp:posOffset>-542925</wp:posOffset>
                </wp:positionV>
                <wp:extent cx="4895850" cy="400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5850" cy="400050"/>
                        </a:xfrm>
                        <a:prstGeom prst="rect">
                          <a:avLst/>
                        </a:prstGeom>
                        <a:solidFill>
                          <a:schemeClr val="lt1"/>
                        </a:solidFill>
                        <a:ln w="6350">
                          <a:noFill/>
                        </a:ln>
                      </wps:spPr>
                      <wps:txbx>
                        <w:txbxContent>
                          <w:p w14:paraId="5F7B764A" w14:textId="7C0CA6C9" w:rsidR="00C85FF4" w:rsidRDefault="00C85FF4">
                            <w:r w:rsidRPr="00FB1CC0">
                              <w:rPr>
                                <w:sz w:val="36"/>
                                <w:szCs w:val="36"/>
                              </w:rPr>
                              <w:t>Department of Integrative Biology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8E6AC" id="Text Box 4" o:spid="_x0000_s1027" type="#_x0000_t202" style="position:absolute;left:0;text-align:left;margin-left:-50.25pt;margin-top:-42.75pt;width:385.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" fillcolor="white [3201]" stroked="f" strokeweight=".5pt">
                <v:textbox>
                  <w:txbxContent>
                    <w:p w14:paraId="5F7B764A" w14:textId="7C0CA6C9" w:rsidR="00C85FF4" w:rsidRDefault="00C85FF4">
                      <w:r w:rsidRPr="00FB1CC0">
                        <w:rPr>
                          <w:sz w:val="36"/>
                          <w:szCs w:val="36"/>
                        </w:rPr>
                        <w:t>Department of Integrative Biology</w:t>
                      </w:r>
                    </w:p>
                  </w:txbxContent>
                </v:textbox>
              </v:shape>
            </w:pict>
          </mc:Fallback>
        </mc:AlternateContent>
      </w:r>
      <w:r w:rsidR="00122D48">
        <w:rPr>
          <w:rFonts w:ascii="Helvetica-Bold" w:hAnsi="Helvetica-Bold" w:cs="Helvetica-Bold"/>
          <w:b/>
          <w:bCs/>
          <w:sz w:val="28"/>
          <w:szCs w:val="28"/>
        </w:rPr>
        <w:t>Sessional Appointment</w:t>
      </w:r>
      <w:r w:rsidR="00C85FF4">
        <w:rPr>
          <w:rFonts w:ascii="Helvetica-Bold" w:hAnsi="Helvetica-Bold" w:cs="Helvetica-Bold"/>
          <w:b/>
          <w:bCs/>
          <w:sz w:val="28"/>
          <w:szCs w:val="28"/>
        </w:rPr>
        <w:t>s</w:t>
      </w:r>
      <w:r w:rsidR="00122D48">
        <w:rPr>
          <w:rFonts w:ascii="Helvetica-Bold" w:hAnsi="Helvetica-Bold" w:cs="Helvetica-Bold"/>
          <w:b/>
          <w:bCs/>
          <w:sz w:val="28"/>
          <w:szCs w:val="28"/>
        </w:rPr>
        <w:t xml:space="preserve"> – </w:t>
      </w:r>
      <w:r w:rsidR="00E80506">
        <w:rPr>
          <w:rFonts w:ascii="Helvetica-Bold" w:hAnsi="Helvetica-Bold" w:cs="Helvetica-Bold"/>
          <w:b/>
          <w:bCs/>
          <w:sz w:val="28"/>
          <w:szCs w:val="28"/>
        </w:rPr>
        <w:t>Fall</w:t>
      </w:r>
      <w:r w:rsidR="00122D48">
        <w:rPr>
          <w:rFonts w:ascii="Helvetica-Bold" w:hAnsi="Helvetica-Bold" w:cs="Helvetica-Bold"/>
          <w:b/>
          <w:bCs/>
          <w:sz w:val="28"/>
          <w:szCs w:val="28"/>
        </w:rPr>
        <w:t xml:space="preserve"> 20</w:t>
      </w:r>
      <w:r w:rsidR="00F66F9B">
        <w:rPr>
          <w:rFonts w:ascii="Helvetica-Bold" w:hAnsi="Helvetica-Bold" w:cs="Helvetica-Bold"/>
          <w:b/>
          <w:bCs/>
          <w:sz w:val="28"/>
          <w:szCs w:val="28"/>
        </w:rPr>
        <w:t>2</w:t>
      </w:r>
      <w:r w:rsidR="00A04F5C">
        <w:rPr>
          <w:rFonts w:ascii="Helvetica-Bold" w:hAnsi="Helvetica-Bold" w:cs="Helvetica-Bold"/>
          <w:b/>
          <w:bCs/>
          <w:sz w:val="28"/>
          <w:szCs w:val="28"/>
        </w:rPr>
        <w:t>3</w:t>
      </w:r>
    </w:p>
    <w:p w14:paraId="6F2E8FD5" w14:textId="5AE21DCA" w:rsidR="00487A04" w:rsidRPr="00FF6175" w:rsidRDefault="00487A04" w:rsidP="00FF6175">
      <w:pPr>
        <w:jc w:val="center"/>
        <w:rPr>
          <w:rFonts w:ascii="Helvetica-Bold" w:hAnsi="Helvetica-Bold" w:cs="Helvetica-Bold"/>
          <w:b/>
          <w:bCs/>
          <w:sz w:val="28"/>
          <w:szCs w:val="28"/>
        </w:rPr>
      </w:pPr>
      <w:r w:rsidRPr="006A1F12">
        <w:rPr>
          <w:rFonts w:ascii="Arial" w:hAnsi="Arial" w:cs="Arial"/>
        </w:rPr>
        <w:t xml:space="preserve">In accordance with </w:t>
      </w:r>
      <w:r w:rsidR="00CA15C1">
        <w:rPr>
          <w:rFonts w:ascii="Arial" w:hAnsi="Arial" w:cs="Arial"/>
        </w:rPr>
        <w:t xml:space="preserve">article </w:t>
      </w:r>
      <w:r w:rsidRPr="006A1F12">
        <w:rPr>
          <w:rFonts w:ascii="Arial" w:hAnsi="Arial" w:cs="Arial"/>
        </w:rPr>
        <w:t>54:07 of the 20</w:t>
      </w:r>
      <w:r w:rsidR="00CA15C1">
        <w:rPr>
          <w:rFonts w:ascii="Arial" w:hAnsi="Arial" w:cs="Arial"/>
        </w:rPr>
        <w:t>21</w:t>
      </w:r>
      <w:r w:rsidRPr="006A1F12">
        <w:rPr>
          <w:rFonts w:ascii="Arial" w:hAnsi="Arial" w:cs="Arial"/>
        </w:rPr>
        <w:t>-202</w:t>
      </w:r>
      <w:r w:rsidR="00CA15C1">
        <w:rPr>
          <w:rFonts w:ascii="Arial" w:hAnsi="Arial" w:cs="Arial"/>
        </w:rPr>
        <w:t>5</w:t>
      </w:r>
      <w:r w:rsidRPr="006A1F12">
        <w:rPr>
          <w:rFonts w:ascii="Arial" w:hAnsi="Arial" w:cs="Arial"/>
        </w:rPr>
        <w:t xml:space="preserve"> Collective Agreement the Windsor University Faculty Association (WUFA) and the Department of Integrative Biology invites applications from qualified individuals interested in teaching the following courses, subject to final budgetary approval, course enrollment and appointment of new full-time faculty. </w:t>
      </w:r>
    </w:p>
    <w:p w14:paraId="2BC0771F" w14:textId="208F2224" w:rsidR="004F2863" w:rsidRDefault="00487A04" w:rsidP="006A7592">
      <w:pPr>
        <w:spacing w:after="0"/>
        <w:rPr>
          <w:rFonts w:ascii="Arial" w:hAnsi="Arial" w:cs="Arial"/>
        </w:rPr>
      </w:pPr>
      <w:r w:rsidRPr="276DCA7E">
        <w:rPr>
          <w:rFonts w:ascii="Arial" w:hAnsi="Arial" w:cs="Arial"/>
        </w:rPr>
        <w:t>Applicants are required to review University of Windsor Senate Bylaw 51 (Academic Evaluation Procedures) and Article 5:23 to 5:25 of the Collective Agreement with WUFA. Full documentation is available online by visiting the University of Windsor website (</w:t>
      </w:r>
      <w:hyperlink r:id="rId12">
        <w:r w:rsidRPr="276DCA7E">
          <w:rPr>
            <w:rStyle w:val="Hyperlink"/>
            <w:rFonts w:ascii="Arial" w:hAnsi="Arial" w:cs="Arial"/>
          </w:rPr>
          <w:t>www.uwindsor.ca</w:t>
        </w:r>
      </w:hyperlink>
      <w:r w:rsidRPr="276DCA7E">
        <w:rPr>
          <w:rFonts w:ascii="Arial" w:hAnsi="Arial" w:cs="Arial"/>
        </w:rPr>
        <w:t>).</w:t>
      </w:r>
    </w:p>
    <w:p w14:paraId="7158F92E" w14:textId="35603968" w:rsidR="00427F50" w:rsidRPr="006A1F12" w:rsidRDefault="00427F50" w:rsidP="006A7592">
      <w:pPr>
        <w:spacing w:after="0"/>
        <w:rPr>
          <w:rFonts w:ascii="Arial" w:hAnsi="Arial" w:cs="Arial"/>
        </w:rPr>
      </w:pPr>
    </w:p>
    <w:tbl>
      <w:tblPr>
        <w:tblStyle w:val="TableGrid"/>
        <w:tblW w:w="11298" w:type="dxa"/>
        <w:tblInd w:w="-998" w:type="dxa"/>
        <w:tblLayout w:type="fixed"/>
        <w:tblLook w:val="06A0" w:firstRow="1" w:lastRow="0" w:firstColumn="1" w:lastColumn="0" w:noHBand="1" w:noVBand="1"/>
      </w:tblPr>
      <w:tblGrid>
        <w:gridCol w:w="4045"/>
        <w:gridCol w:w="1813"/>
        <w:gridCol w:w="5440"/>
      </w:tblGrid>
      <w:tr w:rsidR="003D344F" w14:paraId="493288CD" w14:textId="77777777" w:rsidTr="31A6E7B7">
        <w:trPr>
          <w:trHeight w:val="929"/>
        </w:trPr>
        <w:tc>
          <w:tcPr>
            <w:tcW w:w="4045" w:type="dxa"/>
          </w:tcPr>
          <w:p w14:paraId="5B5F5E6A" w14:textId="77777777" w:rsidR="003D344F" w:rsidRPr="00B758D0" w:rsidRDefault="003D344F" w:rsidP="276DCA7E">
            <w:pPr>
              <w:jc w:val="both"/>
              <w:rPr>
                <w:rFonts w:ascii="Arial" w:eastAsia="Arial" w:hAnsi="Arial" w:cs="Arial"/>
                <w:b/>
                <w:bCs/>
              </w:rPr>
            </w:pPr>
          </w:p>
          <w:p w14:paraId="74B60064" w14:textId="2917F3F6" w:rsidR="003D344F" w:rsidRDefault="003D344F" w:rsidP="276DCA7E">
            <w:pPr>
              <w:jc w:val="both"/>
              <w:rPr>
                <w:rFonts w:ascii="Arial" w:eastAsia="Arial" w:hAnsi="Arial" w:cs="Arial"/>
                <w:b/>
                <w:bCs/>
              </w:rPr>
            </w:pPr>
            <w:r w:rsidRPr="00B758D0">
              <w:rPr>
                <w:rFonts w:ascii="Arial" w:eastAsia="Arial" w:hAnsi="Arial" w:cs="Arial"/>
                <w:b/>
                <w:bCs/>
              </w:rPr>
              <w:t>BIOL</w:t>
            </w:r>
            <w:r>
              <w:rPr>
                <w:rFonts w:ascii="Arial" w:eastAsia="Arial" w:hAnsi="Arial" w:cs="Arial"/>
                <w:b/>
                <w:bCs/>
              </w:rPr>
              <w:t xml:space="preserve"> </w:t>
            </w:r>
            <w:r w:rsidR="00F8740E">
              <w:rPr>
                <w:rFonts w:ascii="Arial" w:eastAsia="Arial" w:hAnsi="Arial" w:cs="Arial"/>
                <w:b/>
                <w:bCs/>
              </w:rPr>
              <w:t>2</w:t>
            </w:r>
            <w:r w:rsidR="00E867AE">
              <w:rPr>
                <w:rFonts w:ascii="Arial" w:eastAsia="Arial" w:hAnsi="Arial" w:cs="Arial"/>
                <w:b/>
                <w:bCs/>
              </w:rPr>
              <w:t>101</w:t>
            </w:r>
          </w:p>
          <w:p w14:paraId="11273128" w14:textId="7A07F507" w:rsidR="003D344F" w:rsidRPr="009710F2" w:rsidRDefault="001915FD" w:rsidP="00931BAB">
            <w:pPr>
              <w:rPr>
                <w:rFonts w:ascii="Arial" w:eastAsia="Arial" w:hAnsi="Arial" w:cs="Arial"/>
              </w:rPr>
            </w:pPr>
            <w:r>
              <w:rPr>
                <w:rFonts w:ascii="Arial" w:eastAsia="Arial" w:hAnsi="Arial" w:cs="Arial"/>
                <w:b/>
                <w:bCs/>
              </w:rPr>
              <w:t>Ecology</w:t>
            </w:r>
          </w:p>
        </w:tc>
        <w:tc>
          <w:tcPr>
            <w:tcW w:w="1813" w:type="dxa"/>
          </w:tcPr>
          <w:p w14:paraId="36BBAD37" w14:textId="77777777" w:rsidR="003D344F" w:rsidRDefault="003D344F" w:rsidP="00714698">
            <w:pPr>
              <w:jc w:val="center"/>
              <w:rPr>
                <w:rFonts w:ascii="Arial" w:eastAsia="Arial" w:hAnsi="Arial" w:cs="Arial"/>
                <w:b/>
                <w:bCs/>
              </w:rPr>
            </w:pPr>
          </w:p>
          <w:p w14:paraId="58F0FB15" w14:textId="77777777" w:rsidR="003D344F" w:rsidRDefault="003D344F" w:rsidP="00714698">
            <w:pPr>
              <w:jc w:val="center"/>
              <w:rPr>
                <w:rFonts w:ascii="Arial" w:eastAsia="Arial" w:hAnsi="Arial" w:cs="Arial"/>
                <w:b/>
                <w:bCs/>
              </w:rPr>
            </w:pPr>
          </w:p>
          <w:p w14:paraId="0238E562" w14:textId="50E1AEDF" w:rsidR="003D344F" w:rsidRPr="009710F2" w:rsidRDefault="003D344F" w:rsidP="276DCA7E">
            <w:pPr>
              <w:rPr>
                <w:rFonts w:ascii="Arial" w:eastAsia="Arial" w:hAnsi="Arial" w:cs="Arial"/>
              </w:rPr>
            </w:pPr>
            <w:r>
              <w:rPr>
                <w:rFonts w:ascii="Arial" w:eastAsia="Arial" w:hAnsi="Arial" w:cs="Arial"/>
                <w:b/>
                <w:bCs/>
              </w:rPr>
              <w:br/>
            </w:r>
            <w:r w:rsidR="00EE1277">
              <w:rPr>
                <w:rFonts w:ascii="Arial" w:eastAsia="Arial" w:hAnsi="Arial" w:cs="Arial"/>
                <w:b/>
                <w:bCs/>
              </w:rPr>
              <w:t>FALL</w:t>
            </w:r>
            <w:r>
              <w:rPr>
                <w:rFonts w:ascii="Arial" w:eastAsia="Arial" w:hAnsi="Arial" w:cs="Arial"/>
                <w:b/>
                <w:bCs/>
              </w:rPr>
              <w:t xml:space="preserve"> 2023</w:t>
            </w:r>
          </w:p>
        </w:tc>
        <w:tc>
          <w:tcPr>
            <w:tcW w:w="5440" w:type="dxa"/>
          </w:tcPr>
          <w:p w14:paraId="4FB6C897" w14:textId="77777777" w:rsidR="00FA23B2" w:rsidRDefault="00FA23B2" w:rsidP="276DCA7E">
            <w:pPr>
              <w:rPr>
                <w:rFonts w:ascii="Arial" w:hAnsi="Arial" w:cs="Arial"/>
                <w:color w:val="515151"/>
                <w:sz w:val="18"/>
                <w:szCs w:val="18"/>
                <w:shd w:val="clear" w:color="auto" w:fill="FFFFFF"/>
              </w:rPr>
            </w:pPr>
            <w:r>
              <w:rPr>
                <w:rFonts w:ascii="Arial" w:hAnsi="Arial" w:cs="Arial"/>
                <w:color w:val="515151"/>
                <w:sz w:val="18"/>
                <w:szCs w:val="18"/>
                <w:shd w:val="clear" w:color="auto" w:fill="FFFFFF"/>
              </w:rPr>
              <w:t>Introduction to the fundamental concepts of ecology including factors affecting species distribution, reproductive strategies, population growth and regulation, species interactions, and community level organization and energetics. (Prerequisites: BIOL-1111 and BIOL-1101.) (3 lecture, 3 laboratory/discussion hours a week.)</w:t>
            </w:r>
          </w:p>
          <w:p w14:paraId="67F2EB7B" w14:textId="2195FBE2" w:rsidR="003D344F" w:rsidRDefault="003D344F" w:rsidP="276DCA7E">
            <w:pPr>
              <w:rPr>
                <w:rStyle w:val="pslongeditbox"/>
                <w:rFonts w:ascii="Arial" w:hAnsi="Arial" w:cs="Arial"/>
                <w:sz w:val="18"/>
                <w:szCs w:val="18"/>
              </w:rPr>
            </w:pPr>
            <w:r>
              <w:rPr>
                <w:rStyle w:val="pslongeditbox"/>
                <w:rFonts w:ascii="Arial" w:hAnsi="Arial" w:cs="Arial"/>
                <w:sz w:val="18"/>
                <w:szCs w:val="18"/>
              </w:rPr>
              <w:t xml:space="preserve">Lecture </w:t>
            </w:r>
            <w:r w:rsidR="001915FD">
              <w:rPr>
                <w:rStyle w:val="pslongeditbox"/>
                <w:rFonts w:ascii="Arial" w:hAnsi="Arial" w:cs="Arial"/>
                <w:sz w:val="18"/>
                <w:szCs w:val="18"/>
              </w:rPr>
              <w:t>Tu</w:t>
            </w:r>
            <w:r>
              <w:rPr>
                <w:rStyle w:val="pslongeditbox"/>
                <w:rFonts w:ascii="Arial" w:hAnsi="Arial" w:cs="Arial"/>
                <w:sz w:val="18"/>
                <w:szCs w:val="18"/>
              </w:rPr>
              <w:t xml:space="preserve"> </w:t>
            </w:r>
            <w:r w:rsidR="001915FD">
              <w:rPr>
                <w:rStyle w:val="pslongeditbox"/>
                <w:rFonts w:ascii="Arial" w:hAnsi="Arial" w:cs="Arial"/>
                <w:sz w:val="18"/>
                <w:szCs w:val="18"/>
              </w:rPr>
              <w:t>Th</w:t>
            </w:r>
            <w:r>
              <w:rPr>
                <w:rStyle w:val="pslongeditbox"/>
                <w:rFonts w:ascii="Arial" w:hAnsi="Arial" w:cs="Arial"/>
                <w:sz w:val="18"/>
                <w:szCs w:val="18"/>
              </w:rPr>
              <w:t xml:space="preserve"> 11:30am-12:50pm</w:t>
            </w:r>
            <w:r w:rsidR="003456B6">
              <w:rPr>
                <w:rStyle w:val="pslongeditbox"/>
                <w:rFonts w:ascii="Arial" w:hAnsi="Arial" w:cs="Arial"/>
                <w:sz w:val="18"/>
                <w:szCs w:val="18"/>
              </w:rPr>
              <w:t xml:space="preserve"> (taug</w:t>
            </w:r>
            <w:r w:rsidR="00F51694">
              <w:rPr>
                <w:rStyle w:val="pslongeditbox"/>
                <w:rFonts w:ascii="Arial" w:hAnsi="Arial" w:cs="Arial"/>
                <w:sz w:val="18"/>
                <w:szCs w:val="18"/>
              </w:rPr>
              <w:t>ht in-person)</w:t>
            </w:r>
          </w:p>
          <w:p w14:paraId="6D40A9B1" w14:textId="0C785BB6" w:rsidR="003D344F" w:rsidRDefault="003D344F" w:rsidP="276DCA7E">
            <w:pPr>
              <w:rPr>
                <w:rStyle w:val="pslongeditbox"/>
                <w:rFonts w:ascii="Arial" w:hAnsi="Arial" w:cs="Arial"/>
                <w:sz w:val="18"/>
                <w:szCs w:val="18"/>
              </w:rPr>
            </w:pPr>
            <w:r>
              <w:rPr>
                <w:rStyle w:val="pslongeditbox"/>
                <w:rFonts w:ascii="Arial" w:hAnsi="Arial" w:cs="Arial"/>
                <w:sz w:val="18"/>
                <w:szCs w:val="18"/>
              </w:rPr>
              <w:t>Lab 51 T</w:t>
            </w:r>
            <w:r w:rsidR="00F45C34">
              <w:rPr>
                <w:rStyle w:val="pslongeditbox"/>
                <w:rFonts w:ascii="Arial" w:hAnsi="Arial" w:cs="Arial"/>
                <w:sz w:val="18"/>
                <w:szCs w:val="18"/>
              </w:rPr>
              <w:t>h</w:t>
            </w:r>
            <w:r>
              <w:rPr>
                <w:rStyle w:val="pslongeditbox"/>
                <w:rFonts w:ascii="Arial" w:hAnsi="Arial" w:cs="Arial"/>
                <w:sz w:val="18"/>
                <w:szCs w:val="18"/>
              </w:rPr>
              <w:t xml:space="preserve"> </w:t>
            </w:r>
            <w:r w:rsidR="00F45C34">
              <w:rPr>
                <w:rStyle w:val="pslongeditbox"/>
                <w:rFonts w:ascii="Arial" w:hAnsi="Arial" w:cs="Arial"/>
                <w:sz w:val="18"/>
                <w:szCs w:val="18"/>
              </w:rPr>
              <w:t>8</w:t>
            </w:r>
            <w:r>
              <w:rPr>
                <w:rStyle w:val="pslongeditbox"/>
                <w:rFonts w:ascii="Arial" w:hAnsi="Arial" w:cs="Arial"/>
                <w:sz w:val="18"/>
                <w:szCs w:val="18"/>
              </w:rPr>
              <w:t>:30-</w:t>
            </w:r>
            <w:r w:rsidR="00F45C34">
              <w:rPr>
                <w:rStyle w:val="pslongeditbox"/>
                <w:rFonts w:ascii="Arial" w:hAnsi="Arial" w:cs="Arial"/>
                <w:sz w:val="18"/>
                <w:szCs w:val="18"/>
              </w:rPr>
              <w:t>11</w:t>
            </w:r>
            <w:r>
              <w:rPr>
                <w:rStyle w:val="pslongeditbox"/>
                <w:rFonts w:ascii="Arial" w:hAnsi="Arial" w:cs="Arial"/>
                <w:sz w:val="18"/>
                <w:szCs w:val="18"/>
              </w:rPr>
              <w:t>:20</w:t>
            </w:r>
            <w:r w:rsidR="00F45C34">
              <w:rPr>
                <w:rStyle w:val="pslongeditbox"/>
                <w:rFonts w:ascii="Arial" w:hAnsi="Arial" w:cs="Arial"/>
                <w:sz w:val="18"/>
                <w:szCs w:val="18"/>
              </w:rPr>
              <w:t>a</w:t>
            </w:r>
            <w:r>
              <w:rPr>
                <w:rStyle w:val="pslongeditbox"/>
                <w:rFonts w:ascii="Arial" w:hAnsi="Arial" w:cs="Arial"/>
                <w:sz w:val="18"/>
                <w:szCs w:val="18"/>
              </w:rPr>
              <w:t>m</w:t>
            </w:r>
          </w:p>
          <w:p w14:paraId="64BAED99" w14:textId="7151FCAF" w:rsidR="003D344F" w:rsidRDefault="003D344F" w:rsidP="276DCA7E">
            <w:pPr>
              <w:rPr>
                <w:rStyle w:val="pslongeditbox"/>
                <w:rFonts w:ascii="Arial" w:hAnsi="Arial" w:cs="Arial"/>
                <w:sz w:val="18"/>
                <w:szCs w:val="18"/>
              </w:rPr>
            </w:pPr>
            <w:r>
              <w:rPr>
                <w:rStyle w:val="pslongeditbox"/>
                <w:rFonts w:ascii="Arial" w:hAnsi="Arial" w:cs="Arial"/>
                <w:sz w:val="18"/>
                <w:szCs w:val="18"/>
              </w:rPr>
              <w:t>Lab 52 T</w:t>
            </w:r>
            <w:r w:rsidR="008E3807">
              <w:rPr>
                <w:rStyle w:val="pslongeditbox"/>
                <w:rFonts w:ascii="Arial" w:hAnsi="Arial" w:cs="Arial"/>
                <w:sz w:val="18"/>
                <w:szCs w:val="18"/>
              </w:rPr>
              <w:t>h</w:t>
            </w:r>
            <w:r>
              <w:rPr>
                <w:rStyle w:val="pslongeditbox"/>
                <w:rFonts w:ascii="Arial" w:hAnsi="Arial" w:cs="Arial"/>
                <w:sz w:val="18"/>
                <w:szCs w:val="18"/>
              </w:rPr>
              <w:t xml:space="preserve"> </w:t>
            </w:r>
            <w:r w:rsidR="008E3807">
              <w:rPr>
                <w:rStyle w:val="pslongeditbox"/>
                <w:rFonts w:ascii="Arial" w:hAnsi="Arial" w:cs="Arial"/>
                <w:sz w:val="18"/>
                <w:szCs w:val="18"/>
              </w:rPr>
              <w:t>2</w:t>
            </w:r>
            <w:r>
              <w:rPr>
                <w:rStyle w:val="pslongeditbox"/>
                <w:rFonts w:ascii="Arial" w:hAnsi="Arial" w:cs="Arial"/>
                <w:sz w:val="18"/>
                <w:szCs w:val="18"/>
              </w:rPr>
              <w:t>:30-</w:t>
            </w:r>
            <w:r w:rsidR="008E3807">
              <w:rPr>
                <w:rStyle w:val="pslongeditbox"/>
                <w:rFonts w:ascii="Arial" w:hAnsi="Arial" w:cs="Arial"/>
                <w:sz w:val="18"/>
                <w:szCs w:val="18"/>
              </w:rPr>
              <w:t>5</w:t>
            </w:r>
            <w:r>
              <w:rPr>
                <w:rStyle w:val="pslongeditbox"/>
                <w:rFonts w:ascii="Arial" w:hAnsi="Arial" w:cs="Arial"/>
                <w:sz w:val="18"/>
                <w:szCs w:val="18"/>
              </w:rPr>
              <w:t>:20pm</w:t>
            </w:r>
          </w:p>
          <w:p w14:paraId="723A01FC" w14:textId="776F77D1" w:rsidR="003D344F" w:rsidRDefault="003D344F" w:rsidP="276DCA7E">
            <w:pPr>
              <w:rPr>
                <w:rStyle w:val="pslongeditbox"/>
                <w:rFonts w:ascii="Arial" w:hAnsi="Arial" w:cs="Arial"/>
                <w:sz w:val="18"/>
                <w:szCs w:val="18"/>
              </w:rPr>
            </w:pPr>
            <w:r>
              <w:rPr>
                <w:rStyle w:val="pslongeditbox"/>
                <w:rFonts w:ascii="Arial" w:hAnsi="Arial" w:cs="Arial"/>
                <w:sz w:val="18"/>
                <w:szCs w:val="18"/>
              </w:rPr>
              <w:t xml:space="preserve">Lab 53 </w:t>
            </w:r>
            <w:r w:rsidR="00A60335">
              <w:rPr>
                <w:rStyle w:val="pslongeditbox"/>
                <w:rFonts w:ascii="Arial" w:hAnsi="Arial" w:cs="Arial"/>
                <w:sz w:val="18"/>
                <w:szCs w:val="18"/>
              </w:rPr>
              <w:t>Fr</w:t>
            </w:r>
            <w:r>
              <w:rPr>
                <w:rStyle w:val="pslongeditbox"/>
                <w:rFonts w:ascii="Arial" w:hAnsi="Arial" w:cs="Arial"/>
                <w:sz w:val="18"/>
                <w:szCs w:val="18"/>
              </w:rPr>
              <w:t xml:space="preserve"> </w:t>
            </w:r>
            <w:r w:rsidR="00A60335">
              <w:rPr>
                <w:rStyle w:val="pslongeditbox"/>
                <w:rFonts w:ascii="Arial" w:hAnsi="Arial" w:cs="Arial"/>
                <w:sz w:val="18"/>
                <w:szCs w:val="18"/>
              </w:rPr>
              <w:t>8:30-11:20am</w:t>
            </w:r>
          </w:p>
          <w:p w14:paraId="69CC2043" w14:textId="58C996CD" w:rsidR="003D344F" w:rsidRDefault="003D344F" w:rsidP="009A7EE6">
            <w:pPr>
              <w:rPr>
                <w:rStyle w:val="pslongeditbox"/>
                <w:rFonts w:ascii="Arial" w:hAnsi="Arial" w:cs="Arial"/>
                <w:sz w:val="18"/>
                <w:szCs w:val="18"/>
              </w:rPr>
            </w:pPr>
            <w:r>
              <w:rPr>
                <w:rStyle w:val="pslongeditbox"/>
                <w:rFonts w:ascii="Arial" w:hAnsi="Arial" w:cs="Arial"/>
                <w:sz w:val="18"/>
                <w:szCs w:val="18"/>
              </w:rPr>
              <w:t xml:space="preserve">Lab 54 </w:t>
            </w:r>
            <w:r w:rsidR="00A60335">
              <w:rPr>
                <w:rStyle w:val="pslongeditbox"/>
                <w:rFonts w:ascii="Arial" w:hAnsi="Arial" w:cs="Arial"/>
                <w:sz w:val="18"/>
                <w:szCs w:val="18"/>
              </w:rPr>
              <w:t>Fr</w:t>
            </w:r>
            <w:r>
              <w:rPr>
                <w:rStyle w:val="pslongeditbox"/>
                <w:rFonts w:ascii="Arial" w:hAnsi="Arial" w:cs="Arial"/>
                <w:sz w:val="18"/>
                <w:szCs w:val="18"/>
              </w:rPr>
              <w:t xml:space="preserve"> 2:30-5:20pm</w:t>
            </w:r>
          </w:p>
          <w:p w14:paraId="6D3A11A4" w14:textId="5BB9E094" w:rsidR="003456B6" w:rsidRDefault="003456B6" w:rsidP="009A7EE6">
            <w:pPr>
              <w:rPr>
                <w:rStyle w:val="pslongeditbox"/>
                <w:rFonts w:ascii="Arial" w:hAnsi="Arial" w:cs="Arial"/>
                <w:sz w:val="18"/>
                <w:szCs w:val="18"/>
              </w:rPr>
            </w:pPr>
            <w:r>
              <w:rPr>
                <w:rStyle w:val="pslongeditbox"/>
                <w:rFonts w:ascii="Arial" w:hAnsi="Arial" w:cs="Arial"/>
                <w:sz w:val="18"/>
                <w:szCs w:val="18"/>
              </w:rPr>
              <w:t>All labs will be taught in person.</w:t>
            </w:r>
          </w:p>
          <w:p w14:paraId="6F127FEC" w14:textId="2D45CCBC" w:rsidR="00831B59" w:rsidRPr="00491511" w:rsidRDefault="00831B59" w:rsidP="009A7EE6">
            <w:pPr>
              <w:rPr>
                <w:rStyle w:val="pslongeditbox"/>
                <w:rFonts w:ascii="Arial" w:hAnsi="Arial" w:cs="Arial"/>
                <w:sz w:val="20"/>
                <w:szCs w:val="20"/>
              </w:rPr>
            </w:pPr>
          </w:p>
        </w:tc>
      </w:tr>
      <w:tr w:rsidR="003D344F" w14:paraId="679F850A" w14:textId="77777777" w:rsidTr="31A6E7B7">
        <w:trPr>
          <w:trHeight w:val="1252"/>
        </w:trPr>
        <w:tc>
          <w:tcPr>
            <w:tcW w:w="4045" w:type="dxa"/>
          </w:tcPr>
          <w:p w14:paraId="1739184B" w14:textId="77777777" w:rsidR="003D344F" w:rsidRDefault="003D344F" w:rsidP="00100359">
            <w:pPr>
              <w:jc w:val="both"/>
              <w:rPr>
                <w:rFonts w:ascii="Arial" w:eastAsia="Arial" w:hAnsi="Arial" w:cs="Arial"/>
                <w:b/>
                <w:bCs/>
                <w:sz w:val="24"/>
                <w:szCs w:val="24"/>
              </w:rPr>
            </w:pPr>
          </w:p>
          <w:p w14:paraId="0465B3F7" w14:textId="77777777" w:rsidR="003D344F" w:rsidRDefault="003D344F" w:rsidP="00100359">
            <w:pPr>
              <w:jc w:val="both"/>
              <w:rPr>
                <w:rFonts w:ascii="Arial" w:eastAsia="Arial" w:hAnsi="Arial" w:cs="Arial"/>
                <w:b/>
                <w:bCs/>
                <w:sz w:val="24"/>
                <w:szCs w:val="24"/>
              </w:rPr>
            </w:pPr>
          </w:p>
          <w:p w14:paraId="3EE81AE3" w14:textId="47C2CCD6" w:rsidR="003D344F" w:rsidRDefault="003D344F" w:rsidP="276DCA7E">
            <w:pPr>
              <w:jc w:val="both"/>
              <w:rPr>
                <w:rFonts w:ascii="Arial" w:eastAsia="Arial" w:hAnsi="Arial" w:cs="Arial"/>
                <w:b/>
                <w:bCs/>
                <w:sz w:val="24"/>
                <w:szCs w:val="24"/>
              </w:rPr>
            </w:pPr>
          </w:p>
        </w:tc>
        <w:tc>
          <w:tcPr>
            <w:tcW w:w="1813" w:type="dxa"/>
          </w:tcPr>
          <w:p w14:paraId="695C5685" w14:textId="71B64E7B" w:rsidR="003D344F" w:rsidRPr="009A7B11" w:rsidRDefault="003D344F" w:rsidP="31A6E7B7">
            <w:pPr>
              <w:jc w:val="center"/>
              <w:rPr>
                <w:rFonts w:ascii="Arial" w:eastAsia="Arial" w:hAnsi="Arial" w:cs="Arial"/>
                <w:b/>
                <w:bCs/>
              </w:rPr>
            </w:pPr>
          </w:p>
        </w:tc>
        <w:tc>
          <w:tcPr>
            <w:tcW w:w="5440" w:type="dxa"/>
          </w:tcPr>
          <w:p w14:paraId="16702747" w14:textId="0B26D17F" w:rsidR="003D344F" w:rsidRPr="009A7B11" w:rsidRDefault="003D344F" w:rsidP="276DCA7E">
            <w:pPr>
              <w:rPr>
                <w:rStyle w:val="pslongeditbox"/>
                <w:rFonts w:ascii="Arial" w:hAnsi="Arial" w:cs="Arial"/>
                <w:sz w:val="18"/>
                <w:szCs w:val="18"/>
              </w:rPr>
            </w:pPr>
          </w:p>
        </w:tc>
      </w:tr>
    </w:tbl>
    <w:p w14:paraId="3317E1CF" w14:textId="77777777" w:rsidR="00AD6BEA" w:rsidRDefault="00AD6BEA" w:rsidP="002F1911">
      <w:pPr>
        <w:rPr>
          <w:rFonts w:ascii="Arial" w:hAnsi="Arial" w:cs="Arial"/>
        </w:rPr>
      </w:pPr>
    </w:p>
    <w:p w14:paraId="578FD64E" w14:textId="2A277123" w:rsidR="00CB12EF" w:rsidRPr="00D74623" w:rsidRDefault="00CB12EF" w:rsidP="3BFB21DB">
      <w:pPr>
        <w:rPr>
          <w:rFonts w:ascii="Arial" w:hAnsi="Arial" w:cs="Arial"/>
          <w:color w:val="FF0000"/>
          <w:u w:val="single"/>
        </w:rPr>
      </w:pPr>
      <w:r w:rsidRPr="3BFB21DB">
        <w:rPr>
          <w:rFonts w:ascii="Arial" w:hAnsi="Arial" w:cs="Arial"/>
        </w:rPr>
        <w:t xml:space="preserve">Applications are to be submitted on or before </w:t>
      </w:r>
      <w:r w:rsidR="1E4D4BF7" w:rsidRPr="3BFB21DB">
        <w:rPr>
          <w:rFonts w:ascii="Arial" w:hAnsi="Arial" w:cs="Arial"/>
          <w:b/>
          <w:bCs/>
          <w:u w:val="single"/>
        </w:rPr>
        <w:t>August</w:t>
      </w:r>
      <w:r w:rsidR="00AD6BEA" w:rsidRPr="3BFB21DB">
        <w:rPr>
          <w:rFonts w:ascii="Arial" w:hAnsi="Arial" w:cs="Arial"/>
          <w:b/>
          <w:bCs/>
          <w:u w:val="single"/>
        </w:rPr>
        <w:t xml:space="preserve"> 1</w:t>
      </w:r>
      <w:r w:rsidR="00CA7D26">
        <w:rPr>
          <w:rFonts w:ascii="Arial" w:hAnsi="Arial" w:cs="Arial"/>
          <w:b/>
          <w:bCs/>
          <w:u w:val="single"/>
        </w:rPr>
        <w:t>8</w:t>
      </w:r>
      <w:r w:rsidR="10BB34C4" w:rsidRPr="3BFB21DB">
        <w:rPr>
          <w:rFonts w:ascii="Arial" w:hAnsi="Arial" w:cs="Arial"/>
          <w:b/>
          <w:bCs/>
          <w:u w:val="single"/>
        </w:rPr>
        <w:t>,</w:t>
      </w:r>
      <w:r w:rsidR="003343C7" w:rsidRPr="3BFB21DB">
        <w:rPr>
          <w:rFonts w:ascii="Arial" w:hAnsi="Arial" w:cs="Arial"/>
          <w:b/>
          <w:bCs/>
          <w:u w:val="single"/>
        </w:rPr>
        <w:t xml:space="preserve"> </w:t>
      </w:r>
      <w:r w:rsidRPr="3BFB21DB">
        <w:rPr>
          <w:rFonts w:ascii="Arial" w:hAnsi="Arial" w:cs="Arial"/>
          <w:b/>
          <w:bCs/>
          <w:u w:val="single"/>
        </w:rPr>
        <w:t>202</w:t>
      </w:r>
      <w:r w:rsidR="00BA79AF" w:rsidRPr="3BFB21DB">
        <w:rPr>
          <w:rFonts w:ascii="Arial" w:hAnsi="Arial" w:cs="Arial"/>
          <w:b/>
          <w:bCs/>
          <w:u w:val="single"/>
        </w:rPr>
        <w:t>3</w:t>
      </w:r>
      <w:r w:rsidRPr="3BFB21DB">
        <w:rPr>
          <w:rFonts w:ascii="Arial" w:hAnsi="Arial" w:cs="Arial"/>
          <w:b/>
          <w:bCs/>
          <w:u w:val="single"/>
        </w:rPr>
        <w:t xml:space="preserve">, by </w:t>
      </w:r>
      <w:r w:rsidR="00BA79AF" w:rsidRPr="3BFB21DB">
        <w:rPr>
          <w:rFonts w:ascii="Arial" w:hAnsi="Arial" w:cs="Arial"/>
          <w:b/>
          <w:bCs/>
          <w:u w:val="single"/>
        </w:rPr>
        <w:t>3</w:t>
      </w:r>
      <w:r w:rsidRPr="3BFB21DB">
        <w:rPr>
          <w:rFonts w:ascii="Arial" w:hAnsi="Arial" w:cs="Arial"/>
          <w:b/>
          <w:bCs/>
          <w:u w:val="single"/>
        </w:rPr>
        <w:t>:00</w:t>
      </w:r>
      <w:r w:rsidR="001B035A" w:rsidRPr="3BFB21DB">
        <w:rPr>
          <w:rFonts w:ascii="Arial" w:hAnsi="Arial" w:cs="Arial"/>
          <w:b/>
          <w:bCs/>
          <w:u w:val="single"/>
        </w:rPr>
        <w:t xml:space="preserve"> PM</w:t>
      </w:r>
      <w:r w:rsidR="001B035A" w:rsidRPr="3BFB21DB">
        <w:rPr>
          <w:rFonts w:ascii="Arial" w:hAnsi="Arial" w:cs="Arial"/>
          <w:u w:val="single"/>
        </w:rPr>
        <w:t>.</w:t>
      </w:r>
    </w:p>
    <w:p w14:paraId="32C881CA" w14:textId="3706B5C2" w:rsidR="006039F6" w:rsidRPr="006A1F12" w:rsidRDefault="00CB12EF" w:rsidP="00CB12EF">
      <w:pPr>
        <w:autoSpaceDE w:val="0"/>
        <w:autoSpaceDN w:val="0"/>
        <w:adjustRightInd w:val="0"/>
        <w:spacing w:after="0" w:line="240" w:lineRule="auto"/>
        <w:rPr>
          <w:rFonts w:ascii="Arial" w:hAnsi="Arial" w:cs="Arial"/>
        </w:rPr>
      </w:pPr>
      <w:r w:rsidRPr="006A1F12">
        <w:rPr>
          <w:rFonts w:ascii="Arial" w:hAnsi="Arial" w:cs="Arial"/>
        </w:rPr>
        <w:t xml:space="preserve">Applicants who have not previously taught courses </w:t>
      </w:r>
      <w:r w:rsidR="00243884">
        <w:rPr>
          <w:rFonts w:ascii="Arial" w:hAnsi="Arial" w:cs="Arial"/>
        </w:rPr>
        <w:t xml:space="preserve">in the </w:t>
      </w:r>
      <w:r w:rsidRPr="006A1F12">
        <w:rPr>
          <w:rFonts w:ascii="Arial" w:hAnsi="Arial" w:cs="Arial"/>
        </w:rPr>
        <w:t xml:space="preserve">Department </w:t>
      </w:r>
      <w:r w:rsidR="00243884">
        <w:rPr>
          <w:rFonts w:ascii="Arial" w:hAnsi="Arial" w:cs="Arial"/>
        </w:rPr>
        <w:t xml:space="preserve">of Integrative Biology </w:t>
      </w:r>
      <w:r w:rsidRPr="006A1F12">
        <w:rPr>
          <w:rFonts w:ascii="Arial" w:hAnsi="Arial" w:cs="Arial"/>
        </w:rPr>
        <w:t>are asked to submit</w:t>
      </w:r>
      <w:r w:rsidR="002F1911" w:rsidRPr="006A1F12">
        <w:rPr>
          <w:rFonts w:ascii="Arial" w:hAnsi="Arial" w:cs="Arial"/>
        </w:rPr>
        <w:t>:</w:t>
      </w:r>
    </w:p>
    <w:p w14:paraId="2351B8FB" w14:textId="77777777" w:rsidR="006039F6" w:rsidRPr="006A1F12" w:rsidRDefault="006039F6" w:rsidP="00CB12EF">
      <w:pPr>
        <w:autoSpaceDE w:val="0"/>
        <w:autoSpaceDN w:val="0"/>
        <w:adjustRightInd w:val="0"/>
        <w:spacing w:after="0" w:line="240" w:lineRule="auto"/>
        <w:rPr>
          <w:rFonts w:ascii="Arial" w:hAnsi="Arial" w:cs="Arial"/>
        </w:rPr>
      </w:pPr>
    </w:p>
    <w:p w14:paraId="46900D1A" w14:textId="5224C382" w:rsidR="006039F6" w:rsidRPr="006A1F12" w:rsidRDefault="006039F6" w:rsidP="006039F6">
      <w:pPr>
        <w:pStyle w:val="ListParagraph"/>
        <w:numPr>
          <w:ilvl w:val="0"/>
          <w:numId w:val="1"/>
        </w:numPr>
        <w:autoSpaceDE w:val="0"/>
        <w:autoSpaceDN w:val="0"/>
        <w:adjustRightInd w:val="0"/>
        <w:spacing w:after="0" w:line="240" w:lineRule="auto"/>
        <w:rPr>
          <w:rFonts w:ascii="Arial" w:hAnsi="Arial" w:cs="Arial"/>
        </w:rPr>
      </w:pPr>
      <w:r w:rsidRPr="006A1F12">
        <w:rPr>
          <w:rFonts w:ascii="Arial" w:hAnsi="Arial" w:cs="Arial"/>
        </w:rPr>
        <w:t>A</w:t>
      </w:r>
      <w:r w:rsidR="00CB12EF" w:rsidRPr="006A1F12">
        <w:rPr>
          <w:rFonts w:ascii="Arial" w:hAnsi="Arial" w:cs="Arial"/>
        </w:rPr>
        <w:t xml:space="preserve"> full C.V.</w:t>
      </w:r>
    </w:p>
    <w:p w14:paraId="16D67594" w14:textId="4C9E01AA" w:rsidR="009F2C60" w:rsidRPr="006A1F12" w:rsidRDefault="002F1911" w:rsidP="006039F6">
      <w:pPr>
        <w:pStyle w:val="ListParagraph"/>
        <w:numPr>
          <w:ilvl w:val="0"/>
          <w:numId w:val="1"/>
        </w:numPr>
        <w:autoSpaceDE w:val="0"/>
        <w:autoSpaceDN w:val="0"/>
        <w:adjustRightInd w:val="0"/>
        <w:spacing w:after="0" w:line="240" w:lineRule="auto"/>
        <w:rPr>
          <w:rFonts w:ascii="Arial" w:hAnsi="Arial" w:cs="Arial"/>
        </w:rPr>
      </w:pPr>
      <w:r w:rsidRPr="006A1F12">
        <w:rPr>
          <w:rFonts w:ascii="Arial" w:hAnsi="Arial" w:cs="Arial"/>
        </w:rPr>
        <w:t>A t</w:t>
      </w:r>
      <w:r w:rsidR="009F2C60" w:rsidRPr="006A1F12">
        <w:rPr>
          <w:rFonts w:ascii="Arial" w:hAnsi="Arial" w:cs="Arial"/>
        </w:rPr>
        <w:t xml:space="preserve">eaching </w:t>
      </w:r>
      <w:r w:rsidRPr="006A1F12">
        <w:rPr>
          <w:rFonts w:ascii="Arial" w:hAnsi="Arial" w:cs="Arial"/>
        </w:rPr>
        <w:t>d</w:t>
      </w:r>
      <w:r w:rsidR="009F2C60" w:rsidRPr="006A1F12">
        <w:rPr>
          <w:rFonts w:ascii="Arial" w:hAnsi="Arial" w:cs="Arial"/>
        </w:rPr>
        <w:t>ossier</w:t>
      </w:r>
    </w:p>
    <w:p w14:paraId="1EC32DCC" w14:textId="77777777" w:rsidR="00B23053" w:rsidRPr="006A1F12" w:rsidRDefault="00B23053" w:rsidP="00B23053">
      <w:pPr>
        <w:pStyle w:val="ListParagraph"/>
        <w:autoSpaceDE w:val="0"/>
        <w:autoSpaceDN w:val="0"/>
        <w:adjustRightInd w:val="0"/>
        <w:spacing w:after="0" w:line="240" w:lineRule="auto"/>
        <w:rPr>
          <w:rFonts w:ascii="Arial" w:hAnsi="Arial" w:cs="Arial"/>
        </w:rPr>
      </w:pPr>
    </w:p>
    <w:p w14:paraId="37422198" w14:textId="77777777" w:rsidR="00CB12EF" w:rsidRPr="006A1F12" w:rsidRDefault="00CB12EF" w:rsidP="00CB12EF">
      <w:pPr>
        <w:autoSpaceDE w:val="0"/>
        <w:autoSpaceDN w:val="0"/>
        <w:adjustRightInd w:val="0"/>
        <w:spacing w:after="0" w:line="240" w:lineRule="auto"/>
        <w:rPr>
          <w:rFonts w:ascii="Arial" w:hAnsi="Arial" w:cs="Arial"/>
        </w:rPr>
      </w:pPr>
      <w:r w:rsidRPr="006A1F12">
        <w:rPr>
          <w:rFonts w:ascii="Arial" w:hAnsi="Arial" w:cs="Arial"/>
        </w:rPr>
        <w:t xml:space="preserve">Applicants from outside the University of Windsor will be expected to provide </w:t>
      </w:r>
      <w:r w:rsidRPr="006A1F12">
        <w:rPr>
          <w:rFonts w:ascii="Arial" w:hAnsi="Arial" w:cs="Arial"/>
          <w:b/>
          <w:bCs/>
          <w:u w:val="single"/>
        </w:rPr>
        <w:t>three letters of reference</w:t>
      </w:r>
      <w:r w:rsidRPr="006A1F12">
        <w:rPr>
          <w:rFonts w:ascii="Arial" w:hAnsi="Arial" w:cs="Arial"/>
        </w:rPr>
        <w:t>.</w:t>
      </w:r>
    </w:p>
    <w:p w14:paraId="14BF5C2B" w14:textId="77777777" w:rsidR="00CB12EF" w:rsidRPr="006A1F12" w:rsidRDefault="00CB12EF" w:rsidP="00CB12EF">
      <w:pPr>
        <w:autoSpaceDE w:val="0"/>
        <w:autoSpaceDN w:val="0"/>
        <w:adjustRightInd w:val="0"/>
        <w:spacing w:after="0" w:line="240" w:lineRule="auto"/>
        <w:rPr>
          <w:rFonts w:ascii="Arial" w:hAnsi="Arial" w:cs="Arial"/>
        </w:rPr>
      </w:pPr>
    </w:p>
    <w:p w14:paraId="4D05ADEE" w14:textId="3789500B" w:rsidR="00635882" w:rsidRPr="006A1F12" w:rsidRDefault="00635882" w:rsidP="00635882">
      <w:pPr>
        <w:rPr>
          <w:rFonts w:ascii="Arial" w:hAnsi="Arial" w:cs="Arial"/>
        </w:rPr>
      </w:pPr>
      <w:r w:rsidRPr="006A1F12">
        <w:rPr>
          <w:rFonts w:ascii="Arial" w:hAnsi="Arial" w:cs="Arial"/>
        </w:rPr>
        <w:t>For additional information</w:t>
      </w:r>
      <w:r w:rsidR="00337067" w:rsidRPr="006A1F12">
        <w:rPr>
          <w:rFonts w:ascii="Arial" w:hAnsi="Arial" w:cs="Arial"/>
        </w:rPr>
        <w:t xml:space="preserve"> or to submit your application</w:t>
      </w:r>
      <w:r w:rsidR="0081220E">
        <w:rPr>
          <w:rFonts w:ascii="Arial" w:hAnsi="Arial" w:cs="Arial"/>
        </w:rPr>
        <w:t>,</w:t>
      </w:r>
      <w:r w:rsidR="00337067" w:rsidRPr="006A1F12">
        <w:rPr>
          <w:rFonts w:ascii="Arial" w:hAnsi="Arial" w:cs="Arial"/>
        </w:rPr>
        <w:t xml:space="preserve"> </w:t>
      </w:r>
      <w:r w:rsidR="00C57C64" w:rsidRPr="006A1F12">
        <w:rPr>
          <w:rFonts w:ascii="Arial" w:hAnsi="Arial" w:cs="Arial"/>
        </w:rPr>
        <w:t>please email</w:t>
      </w:r>
      <w:r w:rsidR="009734E3" w:rsidRPr="006A1F12">
        <w:rPr>
          <w:rFonts w:ascii="Arial" w:hAnsi="Arial" w:cs="Arial"/>
        </w:rPr>
        <w:t xml:space="preserve"> </w:t>
      </w:r>
      <w:r w:rsidR="009734E3" w:rsidRPr="006A1F12">
        <w:rPr>
          <w:rFonts w:ascii="Arial" w:hAnsi="Arial" w:cs="Arial"/>
          <w:b/>
          <w:bCs/>
        </w:rPr>
        <w:t>biosci</w:t>
      </w:r>
      <w:r w:rsidRPr="006A1F12">
        <w:rPr>
          <w:rFonts w:ascii="Arial" w:hAnsi="Arial" w:cs="Arial"/>
          <w:b/>
          <w:bCs/>
        </w:rPr>
        <w:t>@uwindsor.ca</w:t>
      </w:r>
    </w:p>
    <w:p w14:paraId="41D1FC72" w14:textId="77777777" w:rsidR="00CB12EF" w:rsidRPr="006A1F12" w:rsidRDefault="00CB12EF" w:rsidP="00CB12EF">
      <w:pPr>
        <w:autoSpaceDE w:val="0"/>
        <w:autoSpaceDN w:val="0"/>
        <w:adjustRightInd w:val="0"/>
        <w:spacing w:after="0" w:line="240" w:lineRule="auto"/>
        <w:rPr>
          <w:rFonts w:ascii="Arial" w:hAnsi="Arial" w:cs="Arial"/>
          <w:b/>
          <w:bCs/>
        </w:rPr>
      </w:pPr>
      <w:r w:rsidRPr="006A1F12">
        <w:rPr>
          <w:rFonts w:ascii="Arial" w:hAnsi="Arial" w:cs="Arial"/>
          <w:b/>
          <w:bCs/>
        </w:rPr>
        <w:t>Dr. Isabelle Barrette-Ng</w:t>
      </w:r>
    </w:p>
    <w:p w14:paraId="2FCE6BD2" w14:textId="77777777" w:rsidR="00CB12EF" w:rsidRPr="006A1F12" w:rsidRDefault="00CB12EF" w:rsidP="00CB12EF">
      <w:pPr>
        <w:autoSpaceDE w:val="0"/>
        <w:autoSpaceDN w:val="0"/>
        <w:adjustRightInd w:val="0"/>
        <w:spacing w:after="0" w:line="240" w:lineRule="auto"/>
        <w:rPr>
          <w:rFonts w:ascii="Arial" w:hAnsi="Arial" w:cs="Arial"/>
        </w:rPr>
      </w:pPr>
      <w:r w:rsidRPr="006A1F12">
        <w:rPr>
          <w:rFonts w:ascii="Arial" w:hAnsi="Arial" w:cs="Arial"/>
        </w:rPr>
        <w:t>Professor and Department Head</w:t>
      </w:r>
    </w:p>
    <w:p w14:paraId="1674165F" w14:textId="632C7EAB" w:rsidR="003045A1" w:rsidRPr="006A1F12" w:rsidRDefault="00CB12EF" w:rsidP="005711AC">
      <w:pPr>
        <w:autoSpaceDE w:val="0"/>
        <w:autoSpaceDN w:val="0"/>
        <w:adjustRightInd w:val="0"/>
        <w:spacing w:after="0" w:line="240" w:lineRule="auto"/>
        <w:rPr>
          <w:rFonts w:ascii="Arial" w:hAnsi="Arial" w:cs="Arial"/>
        </w:rPr>
      </w:pPr>
      <w:r w:rsidRPr="006A1F12">
        <w:rPr>
          <w:rFonts w:ascii="Arial" w:hAnsi="Arial" w:cs="Arial"/>
        </w:rPr>
        <w:t>Department of Integrative Biolo</w:t>
      </w:r>
      <w:r w:rsidR="000B0489" w:rsidRPr="006A1F12">
        <w:rPr>
          <w:rFonts w:ascii="Arial" w:hAnsi="Arial" w:cs="Arial"/>
        </w:rPr>
        <w:t>gy</w:t>
      </w:r>
    </w:p>
    <w:sectPr w:rsidR="003045A1" w:rsidRPr="006A1F12" w:rsidSect="002F4507">
      <w:footerReference w:type="default" r:id="rId13"/>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1631F" w14:textId="77777777" w:rsidR="00D53ACC" w:rsidRDefault="00D53ACC" w:rsidP="00361D50">
      <w:pPr>
        <w:spacing w:after="0" w:line="240" w:lineRule="auto"/>
      </w:pPr>
      <w:r>
        <w:separator/>
      </w:r>
    </w:p>
  </w:endnote>
  <w:endnote w:type="continuationSeparator" w:id="0">
    <w:p w14:paraId="76E12112" w14:textId="77777777" w:rsidR="00D53ACC" w:rsidRDefault="00D53ACC" w:rsidP="0036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79E5" w14:textId="7640EE60" w:rsidR="00295917" w:rsidRPr="009D5BB6" w:rsidRDefault="009D5BB6" w:rsidP="009D5BB6">
    <w:pPr>
      <w:pStyle w:val="Footer"/>
      <w:jc w:val="right"/>
      <w:rPr>
        <w:sz w:val="16"/>
        <w:szCs w:val="16"/>
      </w:rPr>
    </w:pPr>
    <w:r w:rsidRPr="009D5BB6">
      <w:rPr>
        <w:sz w:val="16"/>
        <w:szCs w:val="16"/>
      </w:rPr>
      <w:t>Posted:</w:t>
    </w:r>
    <w:r w:rsidR="000F4068">
      <w:rPr>
        <w:sz w:val="16"/>
        <w:szCs w:val="16"/>
      </w:rPr>
      <w:t xml:space="preserve"> September </w:t>
    </w:r>
    <w:r w:rsidR="00614C1F">
      <w:rPr>
        <w:sz w:val="16"/>
        <w:szCs w:val="16"/>
      </w:rPr>
      <w:t>7</w:t>
    </w:r>
    <w:r w:rsidRPr="009D5BB6">
      <w:rPr>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06D1" w14:textId="77777777" w:rsidR="00D53ACC" w:rsidRDefault="00D53ACC" w:rsidP="00361D50">
      <w:pPr>
        <w:spacing w:after="0" w:line="240" w:lineRule="auto"/>
      </w:pPr>
      <w:r>
        <w:separator/>
      </w:r>
    </w:p>
  </w:footnote>
  <w:footnote w:type="continuationSeparator" w:id="0">
    <w:p w14:paraId="6B02C316" w14:textId="77777777" w:rsidR="00D53ACC" w:rsidRDefault="00D53ACC" w:rsidP="00361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96582"/>
    <w:multiLevelType w:val="hybridMultilevel"/>
    <w:tmpl w:val="2EE427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23848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97"/>
    <w:rsid w:val="00005188"/>
    <w:rsid w:val="00026002"/>
    <w:rsid w:val="0002663C"/>
    <w:rsid w:val="00026C76"/>
    <w:rsid w:val="00032B18"/>
    <w:rsid w:val="00042062"/>
    <w:rsid w:val="00056CC4"/>
    <w:rsid w:val="000804B6"/>
    <w:rsid w:val="00080F0B"/>
    <w:rsid w:val="00082B0D"/>
    <w:rsid w:val="00097969"/>
    <w:rsid w:val="000B0489"/>
    <w:rsid w:val="000B094C"/>
    <w:rsid w:val="000D0AD3"/>
    <w:rsid w:val="000E6792"/>
    <w:rsid w:val="000F4068"/>
    <w:rsid w:val="000F5E94"/>
    <w:rsid w:val="00100359"/>
    <w:rsid w:val="0010092C"/>
    <w:rsid w:val="00104D88"/>
    <w:rsid w:val="001062BE"/>
    <w:rsid w:val="00121133"/>
    <w:rsid w:val="00122D48"/>
    <w:rsid w:val="0012677C"/>
    <w:rsid w:val="0014447D"/>
    <w:rsid w:val="00145775"/>
    <w:rsid w:val="00171DE2"/>
    <w:rsid w:val="001915FD"/>
    <w:rsid w:val="001A5F38"/>
    <w:rsid w:val="001B035A"/>
    <w:rsid w:val="001C2B82"/>
    <w:rsid w:val="001E68A8"/>
    <w:rsid w:val="002028E9"/>
    <w:rsid w:val="002300F9"/>
    <w:rsid w:val="0023462C"/>
    <w:rsid w:val="00243884"/>
    <w:rsid w:val="00254354"/>
    <w:rsid w:val="002675EE"/>
    <w:rsid w:val="0027640D"/>
    <w:rsid w:val="00295917"/>
    <w:rsid w:val="00296DD2"/>
    <w:rsid w:val="002B0A21"/>
    <w:rsid w:val="002B1639"/>
    <w:rsid w:val="002C071B"/>
    <w:rsid w:val="002C3343"/>
    <w:rsid w:val="002C642E"/>
    <w:rsid w:val="002F1911"/>
    <w:rsid w:val="002F4507"/>
    <w:rsid w:val="003045A1"/>
    <w:rsid w:val="003214C0"/>
    <w:rsid w:val="00323B63"/>
    <w:rsid w:val="003343C7"/>
    <w:rsid w:val="00337067"/>
    <w:rsid w:val="003406C4"/>
    <w:rsid w:val="003456B6"/>
    <w:rsid w:val="00361D50"/>
    <w:rsid w:val="00373673"/>
    <w:rsid w:val="003A1980"/>
    <w:rsid w:val="003A3C8A"/>
    <w:rsid w:val="003A4B96"/>
    <w:rsid w:val="003B11A1"/>
    <w:rsid w:val="003C5D82"/>
    <w:rsid w:val="003D0B2D"/>
    <w:rsid w:val="003D344F"/>
    <w:rsid w:val="003E46A4"/>
    <w:rsid w:val="003F4E75"/>
    <w:rsid w:val="003F7067"/>
    <w:rsid w:val="00400747"/>
    <w:rsid w:val="00411C15"/>
    <w:rsid w:val="00412EE7"/>
    <w:rsid w:val="00417EE3"/>
    <w:rsid w:val="00427F50"/>
    <w:rsid w:val="00430E6E"/>
    <w:rsid w:val="004340FD"/>
    <w:rsid w:val="0043430B"/>
    <w:rsid w:val="00435C31"/>
    <w:rsid w:val="0044131E"/>
    <w:rsid w:val="00455517"/>
    <w:rsid w:val="00466D85"/>
    <w:rsid w:val="00487A04"/>
    <w:rsid w:val="00491511"/>
    <w:rsid w:val="004949E4"/>
    <w:rsid w:val="00494DCE"/>
    <w:rsid w:val="004B325B"/>
    <w:rsid w:val="004B665E"/>
    <w:rsid w:val="004C0902"/>
    <w:rsid w:val="004C2AD6"/>
    <w:rsid w:val="004C2E64"/>
    <w:rsid w:val="004C31CB"/>
    <w:rsid w:val="004E27AD"/>
    <w:rsid w:val="004E407E"/>
    <w:rsid w:val="004F2863"/>
    <w:rsid w:val="00507995"/>
    <w:rsid w:val="00511322"/>
    <w:rsid w:val="00516829"/>
    <w:rsid w:val="005240EF"/>
    <w:rsid w:val="00533E8B"/>
    <w:rsid w:val="00545062"/>
    <w:rsid w:val="0055084C"/>
    <w:rsid w:val="0055298B"/>
    <w:rsid w:val="0055786B"/>
    <w:rsid w:val="00564088"/>
    <w:rsid w:val="005711AC"/>
    <w:rsid w:val="005714D1"/>
    <w:rsid w:val="00571D11"/>
    <w:rsid w:val="005872D0"/>
    <w:rsid w:val="00594F50"/>
    <w:rsid w:val="005B0282"/>
    <w:rsid w:val="005B43E3"/>
    <w:rsid w:val="005C022B"/>
    <w:rsid w:val="005C5D1E"/>
    <w:rsid w:val="005D71E0"/>
    <w:rsid w:val="005E0064"/>
    <w:rsid w:val="006039F6"/>
    <w:rsid w:val="00605473"/>
    <w:rsid w:val="00610FD1"/>
    <w:rsid w:val="00611B52"/>
    <w:rsid w:val="00614C1F"/>
    <w:rsid w:val="006208E7"/>
    <w:rsid w:val="006253AE"/>
    <w:rsid w:val="00627E25"/>
    <w:rsid w:val="00635882"/>
    <w:rsid w:val="006366EB"/>
    <w:rsid w:val="00636982"/>
    <w:rsid w:val="006508B7"/>
    <w:rsid w:val="0065135F"/>
    <w:rsid w:val="00656661"/>
    <w:rsid w:val="00660B09"/>
    <w:rsid w:val="0066626D"/>
    <w:rsid w:val="00675E0D"/>
    <w:rsid w:val="00683B46"/>
    <w:rsid w:val="006A1C6B"/>
    <w:rsid w:val="006A1F12"/>
    <w:rsid w:val="006A5D06"/>
    <w:rsid w:val="006A7592"/>
    <w:rsid w:val="006B4C13"/>
    <w:rsid w:val="006D5ED6"/>
    <w:rsid w:val="006F2974"/>
    <w:rsid w:val="0071381E"/>
    <w:rsid w:val="00714698"/>
    <w:rsid w:val="007256A2"/>
    <w:rsid w:val="00726820"/>
    <w:rsid w:val="00760319"/>
    <w:rsid w:val="00774820"/>
    <w:rsid w:val="0079087E"/>
    <w:rsid w:val="007929FE"/>
    <w:rsid w:val="007937E7"/>
    <w:rsid w:val="0079591D"/>
    <w:rsid w:val="007B3AC0"/>
    <w:rsid w:val="007D4A30"/>
    <w:rsid w:val="007E1CFC"/>
    <w:rsid w:val="007E2336"/>
    <w:rsid w:val="007E7313"/>
    <w:rsid w:val="00803512"/>
    <w:rsid w:val="00804477"/>
    <w:rsid w:val="0081220E"/>
    <w:rsid w:val="00824537"/>
    <w:rsid w:val="00824F34"/>
    <w:rsid w:val="0082599A"/>
    <w:rsid w:val="00831B59"/>
    <w:rsid w:val="00836A15"/>
    <w:rsid w:val="00847A60"/>
    <w:rsid w:val="00860CB2"/>
    <w:rsid w:val="008746F9"/>
    <w:rsid w:val="00880659"/>
    <w:rsid w:val="00883DE3"/>
    <w:rsid w:val="00883F03"/>
    <w:rsid w:val="008A7A99"/>
    <w:rsid w:val="008E3807"/>
    <w:rsid w:val="009018DA"/>
    <w:rsid w:val="00902C14"/>
    <w:rsid w:val="009031B7"/>
    <w:rsid w:val="00906CC1"/>
    <w:rsid w:val="00931BAB"/>
    <w:rsid w:val="009417C9"/>
    <w:rsid w:val="00947712"/>
    <w:rsid w:val="00947871"/>
    <w:rsid w:val="009511F1"/>
    <w:rsid w:val="00952B97"/>
    <w:rsid w:val="00966FC5"/>
    <w:rsid w:val="009710F2"/>
    <w:rsid w:val="009734E3"/>
    <w:rsid w:val="00975609"/>
    <w:rsid w:val="00987075"/>
    <w:rsid w:val="009A6705"/>
    <w:rsid w:val="009A7B11"/>
    <w:rsid w:val="009A7EE6"/>
    <w:rsid w:val="009B386D"/>
    <w:rsid w:val="009D30CB"/>
    <w:rsid w:val="009D3533"/>
    <w:rsid w:val="009D5BB6"/>
    <w:rsid w:val="009E17CC"/>
    <w:rsid w:val="009E1B16"/>
    <w:rsid w:val="009E57E1"/>
    <w:rsid w:val="009F1357"/>
    <w:rsid w:val="009F2C60"/>
    <w:rsid w:val="009F6694"/>
    <w:rsid w:val="00A04F5C"/>
    <w:rsid w:val="00A05477"/>
    <w:rsid w:val="00A06C87"/>
    <w:rsid w:val="00A134A0"/>
    <w:rsid w:val="00A46C6E"/>
    <w:rsid w:val="00A54A61"/>
    <w:rsid w:val="00A60335"/>
    <w:rsid w:val="00A8123D"/>
    <w:rsid w:val="00A90468"/>
    <w:rsid w:val="00A91619"/>
    <w:rsid w:val="00A97702"/>
    <w:rsid w:val="00AA04CF"/>
    <w:rsid w:val="00AA768F"/>
    <w:rsid w:val="00AD6BEA"/>
    <w:rsid w:val="00AD7507"/>
    <w:rsid w:val="00B15529"/>
    <w:rsid w:val="00B23053"/>
    <w:rsid w:val="00B32A2D"/>
    <w:rsid w:val="00B33A74"/>
    <w:rsid w:val="00B426F5"/>
    <w:rsid w:val="00B758D0"/>
    <w:rsid w:val="00BA79AF"/>
    <w:rsid w:val="00BE759D"/>
    <w:rsid w:val="00C033D9"/>
    <w:rsid w:val="00C074A4"/>
    <w:rsid w:val="00C17573"/>
    <w:rsid w:val="00C24C5C"/>
    <w:rsid w:val="00C4006B"/>
    <w:rsid w:val="00C46330"/>
    <w:rsid w:val="00C57C64"/>
    <w:rsid w:val="00C8401E"/>
    <w:rsid w:val="00C84794"/>
    <w:rsid w:val="00C85FF4"/>
    <w:rsid w:val="00C940CD"/>
    <w:rsid w:val="00CA15C1"/>
    <w:rsid w:val="00CA64E1"/>
    <w:rsid w:val="00CA764C"/>
    <w:rsid w:val="00CA7D26"/>
    <w:rsid w:val="00CB12EF"/>
    <w:rsid w:val="00CC40F3"/>
    <w:rsid w:val="00CC5FFC"/>
    <w:rsid w:val="00CD01CA"/>
    <w:rsid w:val="00CE1092"/>
    <w:rsid w:val="00CF0E20"/>
    <w:rsid w:val="00CF4EA1"/>
    <w:rsid w:val="00D0139C"/>
    <w:rsid w:val="00D02984"/>
    <w:rsid w:val="00D362E1"/>
    <w:rsid w:val="00D37135"/>
    <w:rsid w:val="00D446D0"/>
    <w:rsid w:val="00D51538"/>
    <w:rsid w:val="00D53ACC"/>
    <w:rsid w:val="00D71C3D"/>
    <w:rsid w:val="00D74623"/>
    <w:rsid w:val="00D826B9"/>
    <w:rsid w:val="00D826F3"/>
    <w:rsid w:val="00DA112E"/>
    <w:rsid w:val="00DB42C7"/>
    <w:rsid w:val="00DB4328"/>
    <w:rsid w:val="00DC2F49"/>
    <w:rsid w:val="00DE42FB"/>
    <w:rsid w:val="00DE6781"/>
    <w:rsid w:val="00E06CBA"/>
    <w:rsid w:val="00E37567"/>
    <w:rsid w:val="00E4730A"/>
    <w:rsid w:val="00E5027C"/>
    <w:rsid w:val="00E51E81"/>
    <w:rsid w:val="00E631CD"/>
    <w:rsid w:val="00E764B7"/>
    <w:rsid w:val="00E80506"/>
    <w:rsid w:val="00E8120B"/>
    <w:rsid w:val="00E834EF"/>
    <w:rsid w:val="00E84F1B"/>
    <w:rsid w:val="00E85FE3"/>
    <w:rsid w:val="00E867AE"/>
    <w:rsid w:val="00E91E93"/>
    <w:rsid w:val="00EA5B29"/>
    <w:rsid w:val="00EB1AC2"/>
    <w:rsid w:val="00EE1277"/>
    <w:rsid w:val="00EF07A4"/>
    <w:rsid w:val="00EF77BF"/>
    <w:rsid w:val="00F125B4"/>
    <w:rsid w:val="00F21A5D"/>
    <w:rsid w:val="00F27361"/>
    <w:rsid w:val="00F45C34"/>
    <w:rsid w:val="00F46C79"/>
    <w:rsid w:val="00F51694"/>
    <w:rsid w:val="00F54636"/>
    <w:rsid w:val="00F57C93"/>
    <w:rsid w:val="00F66F9B"/>
    <w:rsid w:val="00F67C8E"/>
    <w:rsid w:val="00F70EE1"/>
    <w:rsid w:val="00F8740E"/>
    <w:rsid w:val="00F87F7E"/>
    <w:rsid w:val="00FA23B2"/>
    <w:rsid w:val="00FB1CC0"/>
    <w:rsid w:val="00FC63FE"/>
    <w:rsid w:val="00FE12F6"/>
    <w:rsid w:val="00FF6175"/>
    <w:rsid w:val="06691771"/>
    <w:rsid w:val="10BB34C4"/>
    <w:rsid w:val="17BA8F2E"/>
    <w:rsid w:val="1E4D4BF7"/>
    <w:rsid w:val="243629BC"/>
    <w:rsid w:val="25D197B8"/>
    <w:rsid w:val="276DCA7E"/>
    <w:rsid w:val="2A1623CA"/>
    <w:rsid w:val="31A6E7B7"/>
    <w:rsid w:val="372A53CE"/>
    <w:rsid w:val="3B9B52DD"/>
    <w:rsid w:val="3BFB21DB"/>
    <w:rsid w:val="40FB4356"/>
    <w:rsid w:val="6CBB1D1A"/>
    <w:rsid w:val="77B054CF"/>
    <w:rsid w:val="7F9762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41642"/>
  <w15:docId w15:val="{40825715-2D86-4995-AECC-AF43A8FE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B97"/>
    <w:rPr>
      <w:rFonts w:ascii="Tahoma" w:hAnsi="Tahoma" w:cs="Tahoma"/>
      <w:sz w:val="16"/>
      <w:szCs w:val="16"/>
    </w:rPr>
  </w:style>
  <w:style w:type="table" w:styleId="TableGrid">
    <w:name w:val="Table Grid"/>
    <w:basedOn w:val="TableNormal"/>
    <w:uiPriority w:val="59"/>
    <w:rsid w:val="00533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537"/>
    <w:rPr>
      <w:color w:val="0000FF" w:themeColor="hyperlink"/>
      <w:u w:val="single"/>
    </w:rPr>
  </w:style>
  <w:style w:type="paragraph" w:styleId="ListParagraph">
    <w:name w:val="List Paragraph"/>
    <w:basedOn w:val="Normal"/>
    <w:uiPriority w:val="34"/>
    <w:qFormat/>
    <w:rsid w:val="006039F6"/>
    <w:pPr>
      <w:ind w:left="720"/>
      <w:contextualSpacing/>
    </w:pPr>
  </w:style>
  <w:style w:type="paragraph" w:styleId="Header">
    <w:name w:val="header"/>
    <w:basedOn w:val="Normal"/>
    <w:link w:val="HeaderChar"/>
    <w:uiPriority w:val="99"/>
    <w:unhideWhenUsed/>
    <w:rsid w:val="00361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D50"/>
  </w:style>
  <w:style w:type="paragraph" w:styleId="Footer">
    <w:name w:val="footer"/>
    <w:basedOn w:val="Normal"/>
    <w:link w:val="FooterChar"/>
    <w:uiPriority w:val="99"/>
    <w:unhideWhenUsed/>
    <w:rsid w:val="00361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D50"/>
  </w:style>
  <w:style w:type="paragraph" w:styleId="Revision">
    <w:name w:val="Revision"/>
    <w:hidden/>
    <w:uiPriority w:val="99"/>
    <w:semiHidden/>
    <w:rsid w:val="009417C9"/>
    <w:pPr>
      <w:spacing w:after="0" w:line="240" w:lineRule="auto"/>
    </w:pPr>
  </w:style>
  <w:style w:type="paragraph" w:styleId="NormalWeb">
    <w:name w:val="Normal (Web)"/>
    <w:basedOn w:val="Normal"/>
    <w:uiPriority w:val="99"/>
    <w:unhideWhenUsed/>
    <w:rsid w:val="00E85F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C940CD"/>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C940CD"/>
    <w:rPr>
      <w:rFonts w:ascii="Calibri Light" w:eastAsia="Times New Roman" w:hAnsi="Calibri Light" w:cs="Times New Roman"/>
      <w:b/>
      <w:bCs/>
      <w:kern w:val="28"/>
      <w:sz w:val="32"/>
      <w:szCs w:val="32"/>
    </w:rPr>
  </w:style>
  <w:style w:type="character" w:customStyle="1" w:styleId="pslongeditbox">
    <w:name w:val="pslongeditbox"/>
    <w:basedOn w:val="DefaultParagraphFont"/>
    <w:rsid w:val="009A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8996">
      <w:bodyDiv w:val="1"/>
      <w:marLeft w:val="0"/>
      <w:marRight w:val="0"/>
      <w:marTop w:val="0"/>
      <w:marBottom w:val="0"/>
      <w:divBdr>
        <w:top w:val="none" w:sz="0" w:space="0" w:color="auto"/>
        <w:left w:val="none" w:sz="0" w:space="0" w:color="auto"/>
        <w:bottom w:val="none" w:sz="0" w:space="0" w:color="auto"/>
        <w:right w:val="none" w:sz="0" w:space="0" w:color="auto"/>
      </w:divBdr>
      <w:divsChild>
        <w:div w:id="1759985807">
          <w:marLeft w:val="0"/>
          <w:marRight w:val="0"/>
          <w:marTop w:val="0"/>
          <w:marBottom w:val="0"/>
          <w:divBdr>
            <w:top w:val="none" w:sz="0" w:space="0" w:color="auto"/>
            <w:left w:val="none" w:sz="0" w:space="0" w:color="auto"/>
            <w:bottom w:val="none" w:sz="0" w:space="0" w:color="auto"/>
            <w:right w:val="none" w:sz="0" w:space="0" w:color="auto"/>
          </w:divBdr>
        </w:div>
      </w:divsChild>
    </w:div>
    <w:div w:id="314645957">
      <w:bodyDiv w:val="1"/>
      <w:marLeft w:val="0"/>
      <w:marRight w:val="0"/>
      <w:marTop w:val="0"/>
      <w:marBottom w:val="0"/>
      <w:divBdr>
        <w:top w:val="none" w:sz="0" w:space="0" w:color="auto"/>
        <w:left w:val="none" w:sz="0" w:space="0" w:color="auto"/>
        <w:bottom w:val="none" w:sz="0" w:space="0" w:color="auto"/>
        <w:right w:val="none" w:sz="0" w:space="0" w:color="auto"/>
      </w:divBdr>
    </w:div>
    <w:div w:id="784159846">
      <w:bodyDiv w:val="1"/>
      <w:marLeft w:val="0"/>
      <w:marRight w:val="0"/>
      <w:marTop w:val="0"/>
      <w:marBottom w:val="0"/>
      <w:divBdr>
        <w:top w:val="none" w:sz="0" w:space="0" w:color="auto"/>
        <w:left w:val="none" w:sz="0" w:space="0" w:color="auto"/>
        <w:bottom w:val="none" w:sz="0" w:space="0" w:color="auto"/>
        <w:right w:val="none" w:sz="0" w:space="0" w:color="auto"/>
      </w:divBdr>
      <w:divsChild>
        <w:div w:id="33161833">
          <w:marLeft w:val="0"/>
          <w:marRight w:val="0"/>
          <w:marTop w:val="0"/>
          <w:marBottom w:val="0"/>
          <w:divBdr>
            <w:top w:val="none" w:sz="0" w:space="0" w:color="auto"/>
            <w:left w:val="none" w:sz="0" w:space="0" w:color="auto"/>
            <w:bottom w:val="none" w:sz="0" w:space="0" w:color="auto"/>
            <w:right w:val="none" w:sz="0" w:space="0" w:color="auto"/>
          </w:divBdr>
        </w:div>
      </w:divsChild>
    </w:div>
    <w:div w:id="1028600658">
      <w:bodyDiv w:val="1"/>
      <w:marLeft w:val="0"/>
      <w:marRight w:val="0"/>
      <w:marTop w:val="0"/>
      <w:marBottom w:val="0"/>
      <w:divBdr>
        <w:top w:val="none" w:sz="0" w:space="0" w:color="auto"/>
        <w:left w:val="none" w:sz="0" w:space="0" w:color="auto"/>
        <w:bottom w:val="none" w:sz="0" w:space="0" w:color="auto"/>
        <w:right w:val="none" w:sz="0" w:space="0" w:color="auto"/>
      </w:divBdr>
    </w:div>
    <w:div w:id="1063874106">
      <w:bodyDiv w:val="1"/>
      <w:marLeft w:val="0"/>
      <w:marRight w:val="0"/>
      <w:marTop w:val="0"/>
      <w:marBottom w:val="0"/>
      <w:divBdr>
        <w:top w:val="none" w:sz="0" w:space="0" w:color="auto"/>
        <w:left w:val="none" w:sz="0" w:space="0" w:color="auto"/>
        <w:bottom w:val="none" w:sz="0" w:space="0" w:color="auto"/>
        <w:right w:val="none" w:sz="0" w:space="0" w:color="auto"/>
      </w:divBdr>
    </w:div>
    <w:div w:id="1137913304">
      <w:bodyDiv w:val="1"/>
      <w:marLeft w:val="0"/>
      <w:marRight w:val="0"/>
      <w:marTop w:val="0"/>
      <w:marBottom w:val="0"/>
      <w:divBdr>
        <w:top w:val="none" w:sz="0" w:space="0" w:color="auto"/>
        <w:left w:val="none" w:sz="0" w:space="0" w:color="auto"/>
        <w:bottom w:val="none" w:sz="0" w:space="0" w:color="auto"/>
        <w:right w:val="none" w:sz="0" w:space="0" w:color="auto"/>
      </w:divBdr>
      <w:divsChild>
        <w:div w:id="1354258383">
          <w:marLeft w:val="0"/>
          <w:marRight w:val="0"/>
          <w:marTop w:val="0"/>
          <w:marBottom w:val="0"/>
          <w:divBdr>
            <w:top w:val="none" w:sz="0" w:space="0" w:color="auto"/>
            <w:left w:val="none" w:sz="0" w:space="0" w:color="auto"/>
            <w:bottom w:val="none" w:sz="0" w:space="0" w:color="auto"/>
            <w:right w:val="none" w:sz="0" w:space="0" w:color="auto"/>
          </w:divBdr>
        </w:div>
      </w:divsChild>
    </w:div>
    <w:div w:id="1159267454">
      <w:bodyDiv w:val="1"/>
      <w:marLeft w:val="0"/>
      <w:marRight w:val="0"/>
      <w:marTop w:val="0"/>
      <w:marBottom w:val="0"/>
      <w:divBdr>
        <w:top w:val="none" w:sz="0" w:space="0" w:color="auto"/>
        <w:left w:val="none" w:sz="0" w:space="0" w:color="auto"/>
        <w:bottom w:val="none" w:sz="0" w:space="0" w:color="auto"/>
        <w:right w:val="none" w:sz="0" w:space="0" w:color="auto"/>
      </w:divBdr>
    </w:div>
    <w:div w:id="1667780760">
      <w:bodyDiv w:val="1"/>
      <w:marLeft w:val="0"/>
      <w:marRight w:val="0"/>
      <w:marTop w:val="0"/>
      <w:marBottom w:val="0"/>
      <w:divBdr>
        <w:top w:val="none" w:sz="0" w:space="0" w:color="auto"/>
        <w:left w:val="none" w:sz="0" w:space="0" w:color="auto"/>
        <w:bottom w:val="none" w:sz="0" w:space="0" w:color="auto"/>
        <w:right w:val="none" w:sz="0" w:space="0" w:color="auto"/>
      </w:divBdr>
    </w:div>
    <w:div w:id="1766460361">
      <w:bodyDiv w:val="1"/>
      <w:marLeft w:val="0"/>
      <w:marRight w:val="0"/>
      <w:marTop w:val="0"/>
      <w:marBottom w:val="0"/>
      <w:divBdr>
        <w:top w:val="none" w:sz="0" w:space="0" w:color="auto"/>
        <w:left w:val="none" w:sz="0" w:space="0" w:color="auto"/>
        <w:bottom w:val="none" w:sz="0" w:space="0" w:color="auto"/>
        <w:right w:val="none" w:sz="0" w:space="0" w:color="auto"/>
      </w:divBdr>
      <w:divsChild>
        <w:div w:id="553934724">
          <w:marLeft w:val="0"/>
          <w:marRight w:val="0"/>
          <w:marTop w:val="0"/>
          <w:marBottom w:val="0"/>
          <w:divBdr>
            <w:top w:val="none" w:sz="0" w:space="0" w:color="auto"/>
            <w:left w:val="none" w:sz="0" w:space="0" w:color="auto"/>
            <w:bottom w:val="none" w:sz="0" w:space="0" w:color="auto"/>
            <w:right w:val="none" w:sz="0" w:space="0" w:color="auto"/>
          </w:divBdr>
        </w:div>
      </w:divsChild>
    </w:div>
    <w:div w:id="1793984617">
      <w:bodyDiv w:val="1"/>
      <w:marLeft w:val="0"/>
      <w:marRight w:val="0"/>
      <w:marTop w:val="0"/>
      <w:marBottom w:val="0"/>
      <w:divBdr>
        <w:top w:val="none" w:sz="0" w:space="0" w:color="auto"/>
        <w:left w:val="none" w:sz="0" w:space="0" w:color="auto"/>
        <w:bottom w:val="none" w:sz="0" w:space="0" w:color="auto"/>
        <w:right w:val="none" w:sz="0" w:space="0" w:color="auto"/>
      </w:divBdr>
      <w:divsChild>
        <w:div w:id="1693142915">
          <w:marLeft w:val="0"/>
          <w:marRight w:val="0"/>
          <w:marTop w:val="0"/>
          <w:marBottom w:val="0"/>
          <w:divBdr>
            <w:top w:val="none" w:sz="0" w:space="0" w:color="auto"/>
            <w:left w:val="none" w:sz="0" w:space="0" w:color="auto"/>
            <w:bottom w:val="none" w:sz="0" w:space="0" w:color="auto"/>
            <w:right w:val="none" w:sz="0" w:space="0" w:color="auto"/>
          </w:divBdr>
        </w:div>
      </w:divsChild>
    </w:div>
    <w:div w:id="1800342017">
      <w:bodyDiv w:val="1"/>
      <w:marLeft w:val="0"/>
      <w:marRight w:val="0"/>
      <w:marTop w:val="0"/>
      <w:marBottom w:val="0"/>
      <w:divBdr>
        <w:top w:val="none" w:sz="0" w:space="0" w:color="auto"/>
        <w:left w:val="none" w:sz="0" w:space="0" w:color="auto"/>
        <w:bottom w:val="none" w:sz="0" w:space="0" w:color="auto"/>
        <w:right w:val="none" w:sz="0" w:space="0" w:color="auto"/>
      </w:divBdr>
    </w:div>
    <w:div w:id="1918048808">
      <w:bodyDiv w:val="1"/>
      <w:marLeft w:val="0"/>
      <w:marRight w:val="0"/>
      <w:marTop w:val="0"/>
      <w:marBottom w:val="0"/>
      <w:divBdr>
        <w:top w:val="none" w:sz="0" w:space="0" w:color="auto"/>
        <w:left w:val="none" w:sz="0" w:space="0" w:color="auto"/>
        <w:bottom w:val="none" w:sz="0" w:space="0" w:color="auto"/>
        <w:right w:val="none" w:sz="0" w:space="0" w:color="auto"/>
      </w:divBdr>
      <w:divsChild>
        <w:div w:id="136609605">
          <w:marLeft w:val="0"/>
          <w:marRight w:val="0"/>
          <w:marTop w:val="0"/>
          <w:marBottom w:val="0"/>
          <w:divBdr>
            <w:top w:val="none" w:sz="0" w:space="0" w:color="auto"/>
            <w:left w:val="none" w:sz="0" w:space="0" w:color="auto"/>
            <w:bottom w:val="none" w:sz="0" w:space="0" w:color="auto"/>
            <w:right w:val="none" w:sz="0" w:space="0" w:color="auto"/>
          </w:divBdr>
          <w:divsChild>
            <w:div w:id="6559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windsor.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DF590A7CD0C4EB502920F383177D9" ma:contentTypeVersion="16" ma:contentTypeDescription="Create a new document." ma:contentTypeScope="" ma:versionID="c2f4eb0943ac7bf351189b56ce76946d">
  <xsd:schema xmlns:xsd="http://www.w3.org/2001/XMLSchema" xmlns:xs="http://www.w3.org/2001/XMLSchema" xmlns:p="http://schemas.microsoft.com/office/2006/metadata/properties" xmlns:ns2="1c2c97f9-47aa-470d-b82b-fe63d2d95b40" xmlns:ns3="0d12fccb-f215-4078-bd85-c37e1ce23aa9" targetNamespace="http://schemas.microsoft.com/office/2006/metadata/properties" ma:root="true" ma:fieldsID="b23903fc045e44912484feec294eda8e" ns2:_="" ns3:_="">
    <xsd:import namespace="1c2c97f9-47aa-470d-b82b-fe63d2d95b40"/>
    <xsd:import namespace="0d12fccb-f215-4078-bd85-c37e1ce23a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97f9-47aa-470d-b82b-fe63d2d95b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12fccb-f215-4078-bd85-c37e1ce23a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75a746-655c-4543-b509-2ef6961104b6}" ma:internalName="TaxCatchAll" ma:showField="CatchAllData" ma:web="0d12fccb-f215-4078-bd85-c37e1ce23a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d12fccb-f215-4078-bd85-c37e1ce23aa9">
      <UserInfo>
        <DisplayName>Dennis Higgs</DisplayName>
        <AccountId>14</AccountId>
        <AccountType/>
      </UserInfo>
      <UserInfo>
        <DisplayName>Paula Tetreault</DisplayName>
        <AccountId>15</AccountId>
        <AccountType/>
      </UserInfo>
      <UserInfo>
        <DisplayName>Christine Cote</DisplayName>
        <AccountId>12</AccountId>
        <AccountType/>
      </UserInfo>
      <UserInfo>
        <DisplayName>Isabelle Barrette-Ng</DisplayName>
        <AccountId>37</AccountId>
        <AccountType/>
      </UserInfo>
      <UserInfo>
        <DisplayName>Catherine Febria</DisplayName>
        <AccountId>68</AccountId>
        <AccountType/>
      </UserInfo>
    </SharedWithUsers>
    <lcf76f155ced4ddcb4097134ff3c332f xmlns="1c2c97f9-47aa-470d-b82b-fe63d2d95b40">
      <Terms xmlns="http://schemas.microsoft.com/office/infopath/2007/PartnerControls"/>
    </lcf76f155ced4ddcb4097134ff3c332f>
    <TaxCatchAll xmlns="0d12fccb-f215-4078-bd85-c37e1ce23a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EE81C-8B30-45C5-8272-5E5217629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c97f9-47aa-470d-b82b-fe63d2d95b40"/>
    <ds:schemaRef ds:uri="0d12fccb-f215-4078-bd85-c37e1ce23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91BEF-6D36-4BA0-B072-A1C309F4CAB6}">
  <ds:schemaRefs>
    <ds:schemaRef ds:uri="http://schemas.microsoft.com/office/2006/metadata/properties"/>
    <ds:schemaRef ds:uri="http://schemas.microsoft.com/office/infopath/2007/PartnerControls"/>
    <ds:schemaRef ds:uri="0d12fccb-f215-4078-bd85-c37e1ce23aa9"/>
    <ds:schemaRef ds:uri="1c2c97f9-47aa-470d-b82b-fe63d2d95b40"/>
  </ds:schemaRefs>
</ds:datastoreItem>
</file>

<file path=customXml/itemProps3.xml><?xml version="1.0" encoding="utf-8"?>
<ds:datastoreItem xmlns:ds="http://schemas.openxmlformats.org/officeDocument/2006/customXml" ds:itemID="{94751FE8-2E1B-4085-AA84-1D5777187B23}">
  <ds:schemaRefs>
    <ds:schemaRef ds:uri="http://schemas.microsoft.com/sharepoint/v3/contenttype/forms"/>
  </ds:schemaRefs>
</ds:datastoreItem>
</file>

<file path=customXml/itemProps4.xml><?xml version="1.0" encoding="utf-8"?>
<ds:datastoreItem xmlns:ds="http://schemas.openxmlformats.org/officeDocument/2006/customXml" ds:itemID="{A5BAD0A4-784C-4060-AC11-25C81247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Company>University of Windsor</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Cynthia Hill</cp:lastModifiedBy>
  <cp:revision>7</cp:revision>
  <cp:lastPrinted>2022-04-11T14:40:00Z</cp:lastPrinted>
  <dcterms:created xsi:type="dcterms:W3CDTF">2023-04-26T16:31:00Z</dcterms:created>
  <dcterms:modified xsi:type="dcterms:W3CDTF">2023-08-04T14:38:00Z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0x0101004E2DF590A7CD0C4EB502920F383177D9</vt:lpwstr>
  </property>
  <property fmtid="{D5CDD505-2E9C-101B-9397-08002B2CF9AE}" pid="3" name="Order">
    <vt:r8>34200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